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7833" w:rsidRPr="000160AD" w:rsidRDefault="00753B3D" w:rsidP="000160AD">
      <w:pPr>
        <w:jc w:val="center"/>
        <w:rPr>
          <w:color w:val="C45911" w:themeColor="accent2" w:themeShade="BF"/>
          <w:sz w:val="28"/>
          <w:szCs w:val="28"/>
        </w:rPr>
      </w:pPr>
      <w:r w:rsidRPr="000160AD">
        <w:rPr>
          <w:color w:val="C45911" w:themeColor="accent2" w:themeShade="BF"/>
          <w:sz w:val="28"/>
          <w:szCs w:val="28"/>
        </w:rPr>
        <w:t>Azure ARM</w:t>
      </w:r>
      <w:r w:rsidR="008E7833" w:rsidRPr="000160AD">
        <w:rPr>
          <w:color w:val="C45911" w:themeColor="accent2" w:themeShade="BF"/>
          <w:sz w:val="28"/>
          <w:szCs w:val="28"/>
        </w:rPr>
        <w:t xml:space="preserve"> RDS Farm Deployment</w:t>
      </w:r>
    </w:p>
    <w:p w:rsidR="008E7833" w:rsidRDefault="008E7833"/>
    <w:p w:rsidR="008E7833" w:rsidRPr="00B80466" w:rsidRDefault="00B80466" w:rsidP="008E7833">
      <w:pPr>
        <w:rPr>
          <w:b/>
          <w:color w:val="0D0D0D" w:themeColor="text1" w:themeTint="F2"/>
        </w:rPr>
      </w:pPr>
      <w:r>
        <w:rPr>
          <w:b/>
          <w:color w:val="0D0D0D" w:themeColor="text1" w:themeTint="F2"/>
        </w:rPr>
        <w:t>P</w:t>
      </w:r>
      <w:r w:rsidR="00375A85">
        <w:rPr>
          <w:b/>
          <w:color w:val="0D0D0D" w:themeColor="text1" w:themeTint="F2"/>
        </w:rPr>
        <w:t>rerequisit</w:t>
      </w:r>
      <w:r>
        <w:rPr>
          <w:b/>
          <w:color w:val="0D0D0D" w:themeColor="text1" w:themeTint="F2"/>
        </w:rPr>
        <w:t>es</w:t>
      </w:r>
      <w:r w:rsidR="008E7833" w:rsidRPr="00B80466">
        <w:rPr>
          <w:b/>
          <w:color w:val="0D0D0D" w:themeColor="text1" w:themeTint="F2"/>
        </w:rPr>
        <w:t>:</w:t>
      </w:r>
    </w:p>
    <w:p w:rsidR="008E7833" w:rsidRDefault="008E7833" w:rsidP="008E7833">
      <w:pPr>
        <w:pStyle w:val="ListParagraph"/>
        <w:numPr>
          <w:ilvl w:val="0"/>
          <w:numId w:val="2"/>
        </w:numPr>
      </w:pPr>
      <w:r>
        <w:t>A valid Azure user account with Azure Subscription.</w:t>
      </w:r>
    </w:p>
    <w:p w:rsidR="008E7833" w:rsidRDefault="008E7833" w:rsidP="008E7833">
      <w:pPr>
        <w:pStyle w:val="ListParagraph"/>
        <w:numPr>
          <w:ilvl w:val="0"/>
          <w:numId w:val="2"/>
        </w:numPr>
      </w:pPr>
      <w:r>
        <w:t>User Account should have permissions to create Resources on ARM portal.</w:t>
      </w:r>
    </w:p>
    <w:p w:rsidR="002E3F68" w:rsidRPr="00651D9C" w:rsidRDefault="008E7833" w:rsidP="008E7833">
      <w:pPr>
        <w:rPr>
          <w:b/>
          <w:color w:val="0D0D0D" w:themeColor="text1" w:themeTint="F2"/>
        </w:rPr>
      </w:pPr>
      <w:r w:rsidRPr="00651D9C">
        <w:rPr>
          <w:b/>
          <w:color w:val="0D0D0D" w:themeColor="text1" w:themeTint="F2"/>
        </w:rPr>
        <w:t>Process:</w:t>
      </w:r>
    </w:p>
    <w:p w:rsidR="00D461A8" w:rsidRDefault="00D461A8" w:rsidP="008E7833">
      <w:r>
        <w:t>Estimated Time to Complete: (</w:t>
      </w:r>
      <w:r w:rsidR="008B682E">
        <w:t>2 hour</w:t>
      </w:r>
      <w:r>
        <w:t>)</w:t>
      </w:r>
    </w:p>
    <w:p w:rsidR="008E7833" w:rsidRDefault="008E7833" w:rsidP="0082615B">
      <w:pPr>
        <w:pStyle w:val="ListParagraph"/>
        <w:numPr>
          <w:ilvl w:val="0"/>
          <w:numId w:val="12"/>
        </w:numPr>
      </w:pPr>
      <w:r>
        <w:t xml:space="preserve">Login to Azure portal URL: </w:t>
      </w:r>
      <w:hyperlink r:id="rId5" w:history="1">
        <w:r w:rsidRPr="00A81977">
          <w:rPr>
            <w:rStyle w:val="Hyperlink"/>
          </w:rPr>
          <w:t>https://portal.azure.com</w:t>
        </w:r>
      </w:hyperlink>
      <w:r>
        <w:t xml:space="preserve"> with your valid credentials.</w:t>
      </w:r>
    </w:p>
    <w:p w:rsidR="008E7833" w:rsidRDefault="00F656CE" w:rsidP="0082615B">
      <w:pPr>
        <w:pStyle w:val="ListParagraph"/>
        <w:numPr>
          <w:ilvl w:val="0"/>
          <w:numId w:val="12"/>
        </w:numPr>
      </w:pPr>
      <w:r>
        <w:t>Deploying Basic RDS Farm on Azure ARM.</w:t>
      </w:r>
    </w:p>
    <w:p w:rsidR="00F656CE" w:rsidRDefault="00F656CE" w:rsidP="008E7833">
      <w:r>
        <w:tab/>
        <w:t xml:space="preserve">Please use the Basic RDS Farm ARM Template </w:t>
      </w:r>
    </w:p>
    <w:p w:rsidR="00F656CE" w:rsidRDefault="00F656CE" w:rsidP="00F656CE">
      <w:pPr>
        <w:ind w:firstLine="720"/>
      </w:pPr>
      <w:r>
        <w:t>URL:</w:t>
      </w:r>
      <w:r w:rsidRPr="00F656CE">
        <w:t xml:space="preserve"> </w:t>
      </w:r>
      <w:hyperlink r:id="rId6" w:history="1">
        <w:r w:rsidRPr="00A81977">
          <w:rPr>
            <w:rStyle w:val="Hyperlink"/>
          </w:rPr>
          <w:t>https://azure.microsoft.com/en-us/resources/templates/?term=rd</w:t>
        </w:r>
      </w:hyperlink>
    </w:p>
    <w:p w:rsidR="00F656CE" w:rsidRDefault="00F656CE" w:rsidP="00F656CE">
      <w:pPr>
        <w:ind w:firstLine="720"/>
      </w:pPr>
      <w:r>
        <w:t xml:space="preserve">Select </w:t>
      </w:r>
      <w:r w:rsidRPr="00933502">
        <w:rPr>
          <w:b/>
          <w:color w:val="2E74B5" w:themeColor="accent1" w:themeShade="BF"/>
        </w:rPr>
        <w:t>Basic RDS farm deployment</w:t>
      </w:r>
    </w:p>
    <w:p w:rsidR="00F656CE" w:rsidRDefault="00F656CE" w:rsidP="00F656CE">
      <w:pPr>
        <w:ind w:firstLine="720"/>
      </w:pPr>
      <w:r>
        <w:rPr>
          <w:noProof/>
        </w:rPr>
        <w:drawing>
          <wp:inline distT="0" distB="0" distL="0" distR="0">
            <wp:extent cx="5943600" cy="3162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DE029E" w:rsidRDefault="00DE029E" w:rsidP="00F656CE">
      <w:pPr>
        <w:ind w:firstLine="720"/>
      </w:pPr>
    </w:p>
    <w:p w:rsidR="00DE029E" w:rsidRDefault="00DE029E" w:rsidP="00F656CE">
      <w:pPr>
        <w:ind w:firstLine="720"/>
      </w:pPr>
    </w:p>
    <w:p w:rsidR="00DE029E" w:rsidRDefault="00DE029E" w:rsidP="00F656CE">
      <w:pPr>
        <w:ind w:firstLine="720"/>
      </w:pPr>
    </w:p>
    <w:p w:rsidR="00DE029E" w:rsidRDefault="00DE029E" w:rsidP="00F656CE">
      <w:pPr>
        <w:ind w:firstLine="720"/>
      </w:pPr>
    </w:p>
    <w:p w:rsidR="00DE029E" w:rsidRDefault="00DE029E" w:rsidP="00F656CE">
      <w:pPr>
        <w:ind w:firstLine="720"/>
      </w:pPr>
    </w:p>
    <w:p w:rsidR="00DE029E" w:rsidRDefault="00DE029E" w:rsidP="00F656CE">
      <w:pPr>
        <w:ind w:firstLine="720"/>
      </w:pPr>
    </w:p>
    <w:p w:rsidR="00DE029E" w:rsidRDefault="00DE029E" w:rsidP="00F656CE">
      <w:pPr>
        <w:ind w:firstLine="720"/>
      </w:pPr>
    </w:p>
    <w:p w:rsidR="00F656CE" w:rsidRDefault="00F656CE" w:rsidP="0082615B">
      <w:pPr>
        <w:pStyle w:val="ListParagraph"/>
        <w:numPr>
          <w:ilvl w:val="0"/>
          <w:numId w:val="13"/>
        </w:numPr>
      </w:pPr>
      <w:r>
        <w:t xml:space="preserve">Click on </w:t>
      </w:r>
      <w:r w:rsidRPr="0082615B">
        <w:rPr>
          <w:b/>
          <w:color w:val="FFFFFF" w:themeColor="background1"/>
          <w:highlight w:val="darkBlue"/>
        </w:rPr>
        <w:t>Deploy to Azure</w:t>
      </w:r>
      <w:r w:rsidRPr="0082615B">
        <w:rPr>
          <w:color w:val="FFFFFF" w:themeColor="background1"/>
        </w:rPr>
        <w:t xml:space="preserve"> </w:t>
      </w:r>
    </w:p>
    <w:p w:rsidR="00F656CE" w:rsidRDefault="00F656CE" w:rsidP="00F656CE">
      <w:pPr>
        <w:ind w:firstLine="720"/>
      </w:pPr>
      <w:r>
        <w:rPr>
          <w:noProof/>
        </w:rPr>
        <w:drawing>
          <wp:inline distT="0" distB="0" distL="0" distR="0">
            <wp:extent cx="5934075" cy="3171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DE029E" w:rsidRDefault="00DE029E" w:rsidP="00F656CE">
      <w:pPr>
        <w:ind w:firstLine="720"/>
      </w:pPr>
      <w:r>
        <w:t>Once selected you will navigated be to Azure ARM portal, if you are already logged in and opened above URL in same Azure portal browser you should directly landing on ARM Template Deployment Page on Azure.</w:t>
      </w:r>
    </w:p>
    <w:p w:rsidR="009476EE" w:rsidRDefault="009476EE" w:rsidP="00F656CE">
      <w:pPr>
        <w:ind w:firstLine="720"/>
      </w:pPr>
      <w:r w:rsidRPr="0082615B">
        <w:rPr>
          <w:color w:val="0D0D0D" w:themeColor="text1" w:themeTint="F2"/>
        </w:rPr>
        <w:t>Please provide the Basic details</w:t>
      </w:r>
      <w:r w:rsidR="0082615B">
        <w:t>:</w:t>
      </w:r>
    </w:p>
    <w:p w:rsidR="009476EE" w:rsidRDefault="009476EE" w:rsidP="009476EE">
      <w:pPr>
        <w:pStyle w:val="ListParagraph"/>
        <w:numPr>
          <w:ilvl w:val="0"/>
          <w:numId w:val="4"/>
        </w:numPr>
      </w:pPr>
      <w:r w:rsidRPr="0082615B">
        <w:rPr>
          <w:b/>
        </w:rPr>
        <w:t>Subscription</w:t>
      </w:r>
      <w:r>
        <w:t>: Select the Existing the subscription for Deployment.</w:t>
      </w:r>
    </w:p>
    <w:p w:rsidR="009476EE" w:rsidRDefault="009476EE" w:rsidP="009476EE">
      <w:pPr>
        <w:pStyle w:val="ListParagraph"/>
        <w:numPr>
          <w:ilvl w:val="0"/>
          <w:numId w:val="4"/>
        </w:numPr>
      </w:pPr>
      <w:r w:rsidRPr="00882D33">
        <w:rPr>
          <w:b/>
        </w:rPr>
        <w:t>Resource Group</w:t>
      </w:r>
      <w:r>
        <w:t>: Select Create new and Provide a Name for Resource Group.</w:t>
      </w:r>
    </w:p>
    <w:p w:rsidR="009476EE" w:rsidRDefault="009476EE" w:rsidP="009476EE">
      <w:pPr>
        <w:pStyle w:val="ListParagraph"/>
        <w:numPr>
          <w:ilvl w:val="0"/>
          <w:numId w:val="4"/>
        </w:numPr>
      </w:pPr>
      <w:r w:rsidRPr="00882D33">
        <w:rPr>
          <w:b/>
        </w:rPr>
        <w:t>Location</w:t>
      </w:r>
      <w:r>
        <w:t>: Select the location which is near to customer base.</w:t>
      </w:r>
    </w:p>
    <w:p w:rsidR="009476EE" w:rsidRPr="0082615B" w:rsidRDefault="009476EE" w:rsidP="009476EE">
      <w:pPr>
        <w:ind w:left="720"/>
        <w:rPr>
          <w:color w:val="0D0D0D" w:themeColor="text1" w:themeTint="F2"/>
        </w:rPr>
      </w:pPr>
      <w:r w:rsidRPr="0082615B">
        <w:rPr>
          <w:color w:val="0D0D0D" w:themeColor="text1" w:themeTint="F2"/>
        </w:rPr>
        <w:t>Please provide the Settings details</w:t>
      </w:r>
      <w:r w:rsidR="0082615B">
        <w:rPr>
          <w:color w:val="0D0D0D" w:themeColor="text1" w:themeTint="F2"/>
        </w:rPr>
        <w:t>:</w:t>
      </w:r>
    </w:p>
    <w:p w:rsidR="009476EE" w:rsidRDefault="009476EE" w:rsidP="009476EE">
      <w:pPr>
        <w:pStyle w:val="ListParagraph"/>
        <w:numPr>
          <w:ilvl w:val="0"/>
          <w:numId w:val="5"/>
        </w:numPr>
      </w:pPr>
      <w:proofErr w:type="spellStart"/>
      <w:r w:rsidRPr="00882D33">
        <w:rPr>
          <w:b/>
        </w:rPr>
        <w:t>Gwdns</w:t>
      </w:r>
      <w:proofErr w:type="spellEnd"/>
      <w:r w:rsidRPr="00882D33">
        <w:rPr>
          <w:b/>
        </w:rPr>
        <w:t xml:space="preserve"> </w:t>
      </w:r>
      <w:proofErr w:type="spellStart"/>
      <w:r w:rsidRPr="00882D33">
        <w:rPr>
          <w:b/>
        </w:rPr>
        <w:t>Lable</w:t>
      </w:r>
      <w:proofErr w:type="spellEnd"/>
      <w:r w:rsidRPr="00882D33">
        <w:rPr>
          <w:b/>
        </w:rPr>
        <w:t xml:space="preserve"> </w:t>
      </w:r>
      <w:proofErr w:type="spellStart"/>
      <w:r w:rsidRPr="00882D33">
        <w:rPr>
          <w:b/>
        </w:rPr>
        <w:t>Prfix</w:t>
      </w:r>
      <w:proofErr w:type="spellEnd"/>
      <w:r>
        <w:t xml:space="preserve">: provide the Gateway server DNS name which should be </w:t>
      </w:r>
      <w:r w:rsidR="005D2A3D">
        <w:t>unique.</w:t>
      </w:r>
    </w:p>
    <w:p w:rsidR="005D2A3D" w:rsidRDefault="005D2A3D" w:rsidP="005D2A3D">
      <w:pPr>
        <w:pStyle w:val="ListParagraph"/>
        <w:numPr>
          <w:ilvl w:val="0"/>
          <w:numId w:val="5"/>
        </w:numPr>
      </w:pPr>
      <w:proofErr w:type="spellStart"/>
      <w:r w:rsidRPr="00882D33">
        <w:rPr>
          <w:b/>
        </w:rPr>
        <w:t>Gwpublis</w:t>
      </w:r>
      <w:proofErr w:type="spellEnd"/>
      <w:r w:rsidRPr="00882D33">
        <w:rPr>
          <w:b/>
        </w:rPr>
        <w:t xml:space="preserve"> IP Address</w:t>
      </w:r>
      <w:r>
        <w:t>: Can be set to Default.</w:t>
      </w:r>
    </w:p>
    <w:p w:rsidR="005D2A3D" w:rsidRDefault="005D2A3D" w:rsidP="005D2A3D">
      <w:pPr>
        <w:pStyle w:val="ListParagraph"/>
        <w:numPr>
          <w:ilvl w:val="0"/>
          <w:numId w:val="5"/>
        </w:numPr>
      </w:pPr>
      <w:r w:rsidRPr="00882D33">
        <w:rPr>
          <w:b/>
        </w:rPr>
        <w:t>Ad Domain Name</w:t>
      </w:r>
      <w:r>
        <w:t>: Provide the Domain Name</w:t>
      </w:r>
    </w:p>
    <w:p w:rsidR="005D2A3D" w:rsidRDefault="005D2A3D" w:rsidP="005D2A3D">
      <w:pPr>
        <w:pStyle w:val="ListParagraph"/>
        <w:numPr>
          <w:ilvl w:val="0"/>
          <w:numId w:val="5"/>
        </w:numPr>
      </w:pPr>
      <w:r w:rsidRPr="00882D33">
        <w:rPr>
          <w:b/>
        </w:rPr>
        <w:t>Admin Username</w:t>
      </w:r>
      <w:r>
        <w:t>: Provide the Admin Username</w:t>
      </w:r>
    </w:p>
    <w:p w:rsidR="005D2A3D" w:rsidRDefault="005D2A3D" w:rsidP="005D2A3D">
      <w:pPr>
        <w:pStyle w:val="ListParagraph"/>
        <w:numPr>
          <w:ilvl w:val="0"/>
          <w:numId w:val="5"/>
        </w:numPr>
      </w:pPr>
      <w:r w:rsidRPr="00882D33">
        <w:rPr>
          <w:b/>
        </w:rPr>
        <w:t>Admin Password</w:t>
      </w:r>
      <w:r>
        <w:t>: Provide the Admin Password</w:t>
      </w:r>
    </w:p>
    <w:p w:rsidR="005D2A3D" w:rsidRDefault="005D2A3D" w:rsidP="005D2A3D">
      <w:pPr>
        <w:pStyle w:val="ListParagraph"/>
        <w:numPr>
          <w:ilvl w:val="0"/>
          <w:numId w:val="5"/>
        </w:numPr>
      </w:pPr>
      <w:r w:rsidRPr="00882D33">
        <w:rPr>
          <w:b/>
        </w:rPr>
        <w:t>Image SKU</w:t>
      </w:r>
      <w:r>
        <w:t>: Select the 2012-R2-Datacenter</w:t>
      </w:r>
    </w:p>
    <w:p w:rsidR="005D2A3D" w:rsidRDefault="005D2A3D" w:rsidP="005D2A3D">
      <w:pPr>
        <w:pStyle w:val="ListParagraph"/>
        <w:numPr>
          <w:ilvl w:val="0"/>
          <w:numId w:val="5"/>
        </w:numPr>
      </w:pPr>
      <w:r w:rsidRPr="00882D33">
        <w:rPr>
          <w:b/>
        </w:rPr>
        <w:t xml:space="preserve">Number Of </w:t>
      </w:r>
      <w:proofErr w:type="spellStart"/>
      <w:r w:rsidRPr="00882D33">
        <w:rPr>
          <w:b/>
        </w:rPr>
        <w:t>Rdsh</w:t>
      </w:r>
      <w:proofErr w:type="spellEnd"/>
      <w:r w:rsidRPr="00882D33">
        <w:rPr>
          <w:b/>
        </w:rPr>
        <w:t xml:space="preserve"> </w:t>
      </w:r>
      <w:proofErr w:type="gramStart"/>
      <w:r w:rsidRPr="00882D33">
        <w:rPr>
          <w:b/>
        </w:rPr>
        <w:t>Instances</w:t>
      </w:r>
      <w:r>
        <w:t xml:space="preserve"> :</w:t>
      </w:r>
      <w:proofErr w:type="gramEnd"/>
      <w:r>
        <w:t xml:space="preserve"> Provide the number of required RDSH instances to deploy.</w:t>
      </w:r>
    </w:p>
    <w:p w:rsidR="005D2A3D" w:rsidRDefault="005D2A3D" w:rsidP="005D2A3D">
      <w:pPr>
        <w:pStyle w:val="ListParagraph"/>
        <w:numPr>
          <w:ilvl w:val="0"/>
          <w:numId w:val="5"/>
        </w:numPr>
      </w:pPr>
      <w:proofErr w:type="spellStart"/>
      <w:r w:rsidRPr="00882D33">
        <w:rPr>
          <w:b/>
        </w:rPr>
        <w:t>Rdsh</w:t>
      </w:r>
      <w:proofErr w:type="spellEnd"/>
      <w:r w:rsidRPr="00882D33">
        <w:rPr>
          <w:b/>
        </w:rPr>
        <w:t xml:space="preserve"> </w:t>
      </w:r>
      <w:proofErr w:type="spellStart"/>
      <w:r w:rsidRPr="00882D33">
        <w:rPr>
          <w:b/>
        </w:rPr>
        <w:t>Vm</w:t>
      </w:r>
      <w:proofErr w:type="spellEnd"/>
      <w:r w:rsidRPr="00882D33">
        <w:rPr>
          <w:b/>
        </w:rPr>
        <w:t xml:space="preserve"> Size</w:t>
      </w:r>
      <w:r>
        <w:t>: select the RDSH instance VM size (Testing purpose selected Standard_A1)</w:t>
      </w:r>
    </w:p>
    <w:p w:rsidR="005D2A3D" w:rsidRDefault="005D2A3D" w:rsidP="005D2A3D">
      <w:r>
        <w:t xml:space="preserve">Once the required details are provided, </w:t>
      </w:r>
      <w:proofErr w:type="gramStart"/>
      <w:r>
        <w:t>Go</w:t>
      </w:r>
      <w:proofErr w:type="gramEnd"/>
      <w:r>
        <w:t xml:space="preserve"> through the Terms and Conditions and Accept.</w:t>
      </w:r>
      <w:r w:rsidR="00933502">
        <w:t xml:space="preserve"> Click on </w:t>
      </w:r>
      <w:r w:rsidR="00933502" w:rsidRPr="00933502">
        <w:rPr>
          <w:b/>
          <w:color w:val="FFFFFF" w:themeColor="background1"/>
          <w:highlight w:val="darkBlue"/>
        </w:rPr>
        <w:t>Purchase</w:t>
      </w:r>
      <w:r w:rsidR="00933502">
        <w:t xml:space="preserve"> Button</w:t>
      </w:r>
    </w:p>
    <w:p w:rsidR="005D2A3D" w:rsidRDefault="009476EE" w:rsidP="005D2A3D">
      <w:r>
        <w:rPr>
          <w:noProof/>
        </w:rPr>
        <w:lastRenderedPageBreak/>
        <w:drawing>
          <wp:inline distT="0" distB="0" distL="0" distR="0" wp14:anchorId="4EFB54F2" wp14:editId="229086ED">
            <wp:extent cx="6238875" cy="2433320"/>
            <wp:effectExtent l="0" t="0" r="952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69455" cy="2445247"/>
                    </a:xfrm>
                    <a:prstGeom prst="rect">
                      <a:avLst/>
                    </a:prstGeom>
                  </pic:spPr>
                </pic:pic>
              </a:graphicData>
            </a:graphic>
          </wp:inline>
        </w:drawing>
      </w:r>
    </w:p>
    <w:p w:rsidR="008E7833" w:rsidRDefault="005D2A3D" w:rsidP="008E7833">
      <w:r>
        <w:rPr>
          <w:noProof/>
        </w:rPr>
        <w:drawing>
          <wp:inline distT="0" distB="0" distL="0" distR="0" wp14:anchorId="7F796A2B" wp14:editId="6FEAE3F0">
            <wp:extent cx="6229350" cy="2688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29350" cy="2688590"/>
                    </a:xfrm>
                    <a:prstGeom prst="rect">
                      <a:avLst/>
                    </a:prstGeom>
                  </pic:spPr>
                </pic:pic>
              </a:graphicData>
            </a:graphic>
          </wp:inline>
        </w:drawing>
      </w:r>
    </w:p>
    <w:p w:rsidR="00933502" w:rsidRDefault="00933502" w:rsidP="008E7833">
      <w:r>
        <w:rPr>
          <w:noProof/>
        </w:rPr>
        <w:drawing>
          <wp:inline distT="0" distB="0" distL="0" distR="0">
            <wp:extent cx="5934075" cy="2790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933502" w:rsidRPr="002A2D21" w:rsidRDefault="00933502" w:rsidP="008E7833">
      <w:pPr>
        <w:rPr>
          <w:b/>
          <w:color w:val="0D0D0D" w:themeColor="text1" w:themeTint="F2"/>
        </w:rPr>
      </w:pPr>
      <w:r w:rsidRPr="002A2D21">
        <w:rPr>
          <w:b/>
          <w:color w:val="0D0D0D" w:themeColor="text1" w:themeTint="F2"/>
        </w:rPr>
        <w:lastRenderedPageBreak/>
        <w:t>Validation Process</w:t>
      </w:r>
      <w:r w:rsidR="005531BC" w:rsidRPr="002A2D21">
        <w:rPr>
          <w:b/>
          <w:color w:val="0D0D0D" w:themeColor="text1" w:themeTint="F2"/>
        </w:rPr>
        <w:t xml:space="preserve"> and Deployment Status:</w:t>
      </w:r>
    </w:p>
    <w:p w:rsidR="00933502" w:rsidRDefault="00933502" w:rsidP="0032056C">
      <w:r>
        <w:t>Once you click on Purchase the ARM Template will be validated</w:t>
      </w:r>
      <w:r w:rsidR="005531BC">
        <w:t xml:space="preserve"> and you can track the progress.</w:t>
      </w:r>
    </w:p>
    <w:p w:rsidR="005531BC" w:rsidRDefault="005531BC" w:rsidP="0032056C">
      <w:bookmarkStart w:id="0" w:name="_GoBack"/>
      <w:bookmarkEnd w:id="0"/>
      <w:r>
        <w:t>You can get complete track on deployment process by clicking on the deployment status.</w:t>
      </w:r>
    </w:p>
    <w:p w:rsidR="00933502" w:rsidRDefault="00933502" w:rsidP="008E7833">
      <w:r>
        <w:rPr>
          <w:noProof/>
        </w:rPr>
        <w:drawing>
          <wp:inline distT="0" distB="0" distL="0" distR="0" wp14:anchorId="1EE07422" wp14:editId="58F22E98">
            <wp:extent cx="5943600" cy="2839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39085"/>
                    </a:xfrm>
                    <a:prstGeom prst="rect">
                      <a:avLst/>
                    </a:prstGeom>
                  </pic:spPr>
                </pic:pic>
              </a:graphicData>
            </a:graphic>
          </wp:inline>
        </w:drawing>
      </w:r>
    </w:p>
    <w:p w:rsidR="005531BC" w:rsidRDefault="005531BC" w:rsidP="008E7833">
      <w:r>
        <w:rPr>
          <w:noProof/>
        </w:rPr>
        <w:drawing>
          <wp:inline distT="0" distB="0" distL="0" distR="0" wp14:anchorId="4DF0D656" wp14:editId="3FBF10C5">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8000"/>
                    </a:xfrm>
                    <a:prstGeom prst="rect">
                      <a:avLst/>
                    </a:prstGeom>
                  </pic:spPr>
                </pic:pic>
              </a:graphicData>
            </a:graphic>
          </wp:inline>
        </w:drawing>
      </w:r>
    </w:p>
    <w:p w:rsidR="0045706A" w:rsidRDefault="0045706A" w:rsidP="008E7833"/>
    <w:p w:rsidR="0045706A" w:rsidRDefault="001C4D67" w:rsidP="008E7833">
      <w:r>
        <w:rPr>
          <w:noProof/>
        </w:rPr>
        <w:lastRenderedPageBreak/>
        <w:drawing>
          <wp:inline distT="0" distB="0" distL="0" distR="0" wp14:anchorId="2C7E8E81" wp14:editId="0E2DBA71">
            <wp:extent cx="5943600" cy="3030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0855"/>
                    </a:xfrm>
                    <a:prstGeom prst="rect">
                      <a:avLst/>
                    </a:prstGeom>
                  </pic:spPr>
                </pic:pic>
              </a:graphicData>
            </a:graphic>
          </wp:inline>
        </w:drawing>
      </w:r>
    </w:p>
    <w:p w:rsidR="0045706A" w:rsidRDefault="0045706A" w:rsidP="008E7833"/>
    <w:p w:rsidR="005531BC" w:rsidRDefault="001C4D67" w:rsidP="001C4D67">
      <w:pPr>
        <w:pStyle w:val="ListParagraph"/>
        <w:numPr>
          <w:ilvl w:val="0"/>
          <w:numId w:val="6"/>
        </w:numPr>
      </w:pPr>
      <w:r>
        <w:t>Once Deployment is successful, you can check the Deployment Status Summary.</w:t>
      </w:r>
    </w:p>
    <w:p w:rsidR="00F13843" w:rsidRDefault="001C4D67" w:rsidP="008E7833">
      <w:r>
        <w:rPr>
          <w:noProof/>
        </w:rPr>
        <w:drawing>
          <wp:inline distT="0" distB="0" distL="0" distR="0" wp14:anchorId="17C8B40B" wp14:editId="09AFCC16">
            <wp:extent cx="5943600" cy="3054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4985"/>
                    </a:xfrm>
                    <a:prstGeom prst="rect">
                      <a:avLst/>
                    </a:prstGeom>
                  </pic:spPr>
                </pic:pic>
              </a:graphicData>
            </a:graphic>
          </wp:inline>
        </w:drawing>
      </w:r>
    </w:p>
    <w:p w:rsidR="001C4D67" w:rsidRDefault="001C4D67" w:rsidP="008E7833"/>
    <w:p w:rsidR="002A2D21" w:rsidRDefault="002A2D21" w:rsidP="008E7833"/>
    <w:p w:rsidR="002A2D21" w:rsidRDefault="002A2D21" w:rsidP="008E7833"/>
    <w:p w:rsidR="002A2D21" w:rsidRDefault="002A2D21" w:rsidP="008E7833"/>
    <w:p w:rsidR="002A2D21" w:rsidRDefault="002A2D21" w:rsidP="008E7833"/>
    <w:p w:rsidR="001C4D67" w:rsidRPr="002A2D21" w:rsidRDefault="002A2D21" w:rsidP="008E7833">
      <w:pPr>
        <w:rPr>
          <w:b/>
          <w:color w:val="0D0D0D" w:themeColor="text1" w:themeTint="F2"/>
        </w:rPr>
      </w:pPr>
      <w:r w:rsidRPr="002A2D21">
        <w:rPr>
          <w:b/>
          <w:color w:val="0D0D0D" w:themeColor="text1" w:themeTint="F2"/>
        </w:rPr>
        <w:lastRenderedPageBreak/>
        <w:t>Check the Virtual Machines</w:t>
      </w:r>
      <w:r w:rsidR="001C4D67" w:rsidRPr="002A2D21">
        <w:rPr>
          <w:b/>
          <w:color w:val="0D0D0D" w:themeColor="text1" w:themeTint="F2"/>
        </w:rPr>
        <w:t>:</w:t>
      </w:r>
    </w:p>
    <w:p w:rsidR="001C4D67" w:rsidRDefault="001C4D67" w:rsidP="008E7833">
      <w:proofErr w:type="spellStart"/>
      <w:r>
        <w:t>GoTo</w:t>
      </w:r>
      <w:proofErr w:type="spellEnd"/>
      <w:r>
        <w:sym w:font="Wingdings" w:char="F0E0"/>
      </w:r>
      <w:r>
        <w:t xml:space="preserve"> Click on Virtual Machines </w:t>
      </w:r>
      <w:r>
        <w:sym w:font="Wingdings" w:char="F0E0"/>
      </w:r>
      <w:r>
        <w:t xml:space="preserve"> select </w:t>
      </w:r>
      <w:proofErr w:type="spellStart"/>
      <w:r>
        <w:t>gw-vm</w:t>
      </w:r>
      <w:proofErr w:type="spellEnd"/>
      <w:r>
        <w:t xml:space="preserve"> (Gateway Server) </w:t>
      </w:r>
      <w:r>
        <w:sym w:font="Wingdings" w:char="F0E0"/>
      </w:r>
      <w:r>
        <w:t xml:space="preserve"> Copy the DNS Name Label (In my case it’s “</w:t>
      </w:r>
      <w:r w:rsidRPr="001C4D67">
        <w:rPr>
          <w:b/>
          <w:color w:val="2E74B5" w:themeColor="accent1" w:themeShade="BF"/>
        </w:rPr>
        <w:t>rdswebtest.southeastasia.cloudapp.azure.com</w:t>
      </w:r>
      <w:r>
        <w:t>”)</w:t>
      </w:r>
    </w:p>
    <w:p w:rsidR="001C4D67" w:rsidRDefault="001C4D67" w:rsidP="008E7833">
      <w:r>
        <w:rPr>
          <w:noProof/>
        </w:rPr>
        <w:drawing>
          <wp:inline distT="0" distB="0" distL="0" distR="0">
            <wp:extent cx="59436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1C4D67" w:rsidRDefault="001C4D67" w:rsidP="008E7833">
      <w:r>
        <w:rPr>
          <w:noProof/>
        </w:rPr>
        <w:drawing>
          <wp:inline distT="0" distB="0" distL="0" distR="0">
            <wp:extent cx="5934075" cy="3038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357A05" w:rsidRDefault="00357A05" w:rsidP="008E7833"/>
    <w:p w:rsidR="002A2D21" w:rsidRDefault="002A2D21" w:rsidP="008E7833"/>
    <w:p w:rsidR="002A2D21" w:rsidRDefault="002A2D21" w:rsidP="008E7833"/>
    <w:p w:rsidR="002A2D21" w:rsidRDefault="002A2D21" w:rsidP="008E7833"/>
    <w:p w:rsidR="00357A05" w:rsidRPr="002A2D21" w:rsidRDefault="00357A05" w:rsidP="008E7833">
      <w:pPr>
        <w:rPr>
          <w:b/>
          <w:color w:val="0D0D0D" w:themeColor="text1" w:themeTint="F2"/>
        </w:rPr>
      </w:pPr>
      <w:r w:rsidRPr="002A2D21">
        <w:rPr>
          <w:b/>
          <w:color w:val="0D0D0D" w:themeColor="text1" w:themeTint="F2"/>
        </w:rPr>
        <w:lastRenderedPageBreak/>
        <w:t>Testing RDS Web:</w:t>
      </w:r>
    </w:p>
    <w:p w:rsidR="00357A05" w:rsidRDefault="00357A05" w:rsidP="00357A05">
      <w:pPr>
        <w:pStyle w:val="ListParagraph"/>
        <w:numPr>
          <w:ilvl w:val="0"/>
          <w:numId w:val="6"/>
        </w:numPr>
      </w:pPr>
      <w:r>
        <w:t>The RDS Web will be configured on IIS of Gateway Server (</w:t>
      </w:r>
      <w:proofErr w:type="spellStart"/>
      <w:r>
        <w:t>gw-vm</w:t>
      </w:r>
      <w:proofErr w:type="spellEnd"/>
      <w:r>
        <w:t xml:space="preserve">) with </w:t>
      </w:r>
      <w:proofErr w:type="spellStart"/>
      <w:r>
        <w:t>RDWeb</w:t>
      </w:r>
      <w:proofErr w:type="spellEnd"/>
      <w:r>
        <w:t xml:space="preserve"> Directory path.</w:t>
      </w:r>
    </w:p>
    <w:p w:rsidR="00357A05" w:rsidRDefault="00357A05" w:rsidP="008E7833">
      <w:r w:rsidRPr="002A2D21">
        <w:rPr>
          <w:color w:val="FF0000"/>
        </w:rPr>
        <w:t>Note:</w:t>
      </w:r>
      <w:r>
        <w:t xml:space="preserve"> </w:t>
      </w:r>
      <w:proofErr w:type="spellStart"/>
      <w:r>
        <w:t>gw-vm</w:t>
      </w:r>
      <w:proofErr w:type="spellEnd"/>
      <w:r>
        <w:t xml:space="preserve"> is configured with both Gateway server role and Web Access role.</w:t>
      </w:r>
    </w:p>
    <w:p w:rsidR="00357A05" w:rsidRDefault="00357A05" w:rsidP="00357A05">
      <w:pPr>
        <w:pStyle w:val="ListParagraph"/>
        <w:numPr>
          <w:ilvl w:val="0"/>
          <w:numId w:val="6"/>
        </w:numPr>
      </w:pPr>
      <w:r>
        <w:t>The Web Access URL</w:t>
      </w:r>
      <w:r w:rsidR="00D2579D">
        <w:t xml:space="preserve"> will be “https:/</w:t>
      </w:r>
      <w:proofErr w:type="gramStart"/>
      <w:r w:rsidR="00D2579D">
        <w:t xml:space="preserve">/ </w:t>
      </w:r>
      <w:r>
        <w:t xml:space="preserve"> </w:t>
      </w:r>
      <w:proofErr w:type="spellStart"/>
      <w:r>
        <w:t>gw</w:t>
      </w:r>
      <w:proofErr w:type="gramEnd"/>
      <w:r>
        <w:t>-vm</w:t>
      </w:r>
      <w:proofErr w:type="spellEnd"/>
      <w:r>
        <w:t xml:space="preserve"> DNS Name Label </w:t>
      </w:r>
      <w:r w:rsidR="00D2579D">
        <w:t>/</w:t>
      </w:r>
      <w:proofErr w:type="spellStart"/>
      <w:r w:rsidR="00D2579D">
        <w:t>RDWeb</w:t>
      </w:r>
      <w:proofErr w:type="spellEnd"/>
      <w:r w:rsidR="00D2579D">
        <w:t xml:space="preserve">” </w:t>
      </w:r>
      <w:r>
        <w:t xml:space="preserve">in my case ( </w:t>
      </w:r>
      <w:hyperlink r:id="rId18" w:history="1">
        <w:r w:rsidRPr="00A81977">
          <w:rPr>
            <w:rStyle w:val="Hyperlink"/>
          </w:rPr>
          <w:t>https://</w:t>
        </w:r>
        <w:r w:rsidRPr="00357A05">
          <w:rPr>
            <w:rStyle w:val="Hyperlink"/>
            <w:color w:val="034990" w:themeColor="hyperlink" w:themeShade="BF"/>
          </w:rPr>
          <w:t>rdswebtest.sou</w:t>
        </w:r>
        <w:r w:rsidRPr="00357A05">
          <w:rPr>
            <w:rStyle w:val="Hyperlink"/>
            <w:color w:val="034990" w:themeColor="hyperlink" w:themeShade="BF"/>
          </w:rPr>
          <w:t>t</w:t>
        </w:r>
        <w:r w:rsidRPr="00357A05">
          <w:rPr>
            <w:rStyle w:val="Hyperlink"/>
            <w:color w:val="034990" w:themeColor="hyperlink" w:themeShade="BF"/>
          </w:rPr>
          <w:t>heastasia.cloudapp.azure.com/RDWeb</w:t>
        </w:r>
      </w:hyperlink>
      <w:r w:rsidRPr="00357A05">
        <w:rPr>
          <w:b/>
          <w:color w:val="2E74B5" w:themeColor="accent1" w:themeShade="BF"/>
        </w:rPr>
        <w:t xml:space="preserve"> </w:t>
      </w:r>
      <w:r>
        <w:t>)</w:t>
      </w:r>
    </w:p>
    <w:p w:rsidR="00357A05" w:rsidRDefault="00357A05" w:rsidP="00357A05">
      <w:pPr>
        <w:pStyle w:val="ListParagraph"/>
        <w:numPr>
          <w:ilvl w:val="0"/>
          <w:numId w:val="6"/>
        </w:numPr>
      </w:pPr>
      <w:r>
        <w:t xml:space="preserve">Copy the link in browser to access </w:t>
      </w:r>
      <w:proofErr w:type="spellStart"/>
      <w:r>
        <w:t>RDWeb</w:t>
      </w:r>
      <w:proofErr w:type="spellEnd"/>
    </w:p>
    <w:p w:rsidR="00D2579D" w:rsidRDefault="00D2579D" w:rsidP="00357A05">
      <w:pPr>
        <w:pStyle w:val="ListParagraph"/>
        <w:numPr>
          <w:ilvl w:val="0"/>
          <w:numId w:val="6"/>
        </w:numPr>
      </w:pPr>
      <w:r>
        <w:t>Please ignore the certificate issues as we have not configured. We can store the certificate locally to authenticate.</w:t>
      </w:r>
    </w:p>
    <w:p w:rsidR="00D2579D" w:rsidRDefault="00D2579D" w:rsidP="00357A05">
      <w:pPr>
        <w:pStyle w:val="ListParagraph"/>
        <w:numPr>
          <w:ilvl w:val="0"/>
          <w:numId w:val="6"/>
        </w:numPr>
      </w:pPr>
      <w:r>
        <w:t xml:space="preserve">Click on </w:t>
      </w:r>
      <w:r w:rsidRPr="00D2579D">
        <w:rPr>
          <w:color w:val="2E74B5" w:themeColor="accent1" w:themeShade="BF"/>
        </w:rPr>
        <w:t>Continue to this webpage (not recommended)</w:t>
      </w:r>
    </w:p>
    <w:p w:rsidR="00357A05" w:rsidRDefault="00357A05" w:rsidP="008E7833">
      <w:r>
        <w:rPr>
          <w:noProof/>
        </w:rPr>
        <w:drawing>
          <wp:inline distT="0" distB="0" distL="0" distR="0" wp14:anchorId="7215D4F6" wp14:editId="0AC3D463">
            <wp:extent cx="594360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1335"/>
                    </a:xfrm>
                    <a:prstGeom prst="rect">
                      <a:avLst/>
                    </a:prstGeom>
                  </pic:spPr>
                </pic:pic>
              </a:graphicData>
            </a:graphic>
          </wp:inline>
        </w:drawing>
      </w:r>
    </w:p>
    <w:p w:rsidR="00D2579D" w:rsidRDefault="00D2579D" w:rsidP="00D2579D">
      <w:pPr>
        <w:pStyle w:val="ListParagraph"/>
        <w:numPr>
          <w:ilvl w:val="0"/>
          <w:numId w:val="7"/>
        </w:numPr>
      </w:pPr>
      <w:r>
        <w:t>Provide the Username and Password. The one which we have used while deploying the RDS Template.</w:t>
      </w:r>
    </w:p>
    <w:p w:rsidR="00D2579D" w:rsidRDefault="00D2579D" w:rsidP="00D2579D">
      <w:pPr>
        <w:pStyle w:val="ListParagraph"/>
        <w:numPr>
          <w:ilvl w:val="0"/>
          <w:numId w:val="7"/>
        </w:numPr>
      </w:pPr>
      <w:r>
        <w:t>You must provide the domain name followed by username (Domain\user name) and password.</w:t>
      </w:r>
    </w:p>
    <w:p w:rsidR="00D2579D" w:rsidRDefault="00D2579D" w:rsidP="00D2579D">
      <w:pPr>
        <w:pStyle w:val="ListParagraph"/>
        <w:numPr>
          <w:ilvl w:val="0"/>
          <w:numId w:val="7"/>
        </w:numPr>
      </w:pPr>
      <w:r>
        <w:t xml:space="preserve">Click on </w:t>
      </w:r>
      <w:r w:rsidRPr="00D2579D">
        <w:rPr>
          <w:b/>
          <w:color w:val="2E74B5" w:themeColor="accent1" w:themeShade="BF"/>
        </w:rPr>
        <w:t>Sign in</w:t>
      </w:r>
      <w:r>
        <w:rPr>
          <w:b/>
          <w:color w:val="2E74B5" w:themeColor="accent1" w:themeShade="BF"/>
        </w:rPr>
        <w:t xml:space="preserve"> </w:t>
      </w:r>
      <w:r w:rsidRPr="00D2579D">
        <w:rPr>
          <w:b/>
        </w:rPr>
        <w:t>Button</w:t>
      </w:r>
    </w:p>
    <w:p w:rsidR="00D2579D" w:rsidRDefault="00D2579D" w:rsidP="00D2579D">
      <w:pPr>
        <w:pStyle w:val="ListParagraph"/>
      </w:pPr>
    </w:p>
    <w:p w:rsidR="00D2579D" w:rsidRDefault="00D2579D" w:rsidP="008E7833">
      <w:r>
        <w:rPr>
          <w:noProof/>
        </w:rPr>
        <w:lastRenderedPageBreak/>
        <w:drawing>
          <wp:inline distT="0" distB="0" distL="0" distR="0" wp14:anchorId="01D0CA21" wp14:editId="41AA4F99">
            <wp:extent cx="5943600" cy="3039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9110"/>
                    </a:xfrm>
                    <a:prstGeom prst="rect">
                      <a:avLst/>
                    </a:prstGeom>
                  </pic:spPr>
                </pic:pic>
              </a:graphicData>
            </a:graphic>
          </wp:inline>
        </w:drawing>
      </w:r>
    </w:p>
    <w:p w:rsidR="0046026C" w:rsidRDefault="0046026C" w:rsidP="008E7833"/>
    <w:p w:rsidR="0046026C" w:rsidRDefault="0046026C" w:rsidP="0046026C">
      <w:pPr>
        <w:pStyle w:val="ListParagraph"/>
        <w:numPr>
          <w:ilvl w:val="0"/>
          <w:numId w:val="8"/>
        </w:numPr>
      </w:pPr>
      <w:r>
        <w:t>Values given during RDS ARM Template (Domain Name, Admin Username, Admin Password)</w:t>
      </w:r>
    </w:p>
    <w:p w:rsidR="00D2579D" w:rsidRDefault="00D2579D" w:rsidP="008E7833">
      <w:r>
        <w:rPr>
          <w:noProof/>
        </w:rPr>
        <w:drawing>
          <wp:inline distT="0" distB="0" distL="0" distR="0">
            <wp:extent cx="5934075" cy="2562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562225"/>
                    </a:xfrm>
                    <a:prstGeom prst="rect">
                      <a:avLst/>
                    </a:prstGeom>
                    <a:noFill/>
                    <a:ln>
                      <a:noFill/>
                    </a:ln>
                  </pic:spPr>
                </pic:pic>
              </a:graphicData>
            </a:graphic>
          </wp:inline>
        </w:drawing>
      </w:r>
    </w:p>
    <w:p w:rsidR="002A2D21" w:rsidRDefault="002A2D21" w:rsidP="008E7833"/>
    <w:p w:rsidR="002A2D21" w:rsidRDefault="002A2D21" w:rsidP="008E7833"/>
    <w:p w:rsidR="002A2D21" w:rsidRDefault="002A2D21" w:rsidP="008E7833"/>
    <w:p w:rsidR="002A2D21" w:rsidRDefault="002A2D21" w:rsidP="008E7833"/>
    <w:p w:rsidR="002A2D21" w:rsidRDefault="002A2D21" w:rsidP="008E7833"/>
    <w:p w:rsidR="002A2D21" w:rsidRDefault="002A2D21" w:rsidP="008E7833"/>
    <w:p w:rsidR="00D2579D" w:rsidRDefault="00683E81" w:rsidP="00D2579D">
      <w:pPr>
        <w:pStyle w:val="ListParagraph"/>
        <w:numPr>
          <w:ilvl w:val="0"/>
          <w:numId w:val="7"/>
        </w:numPr>
      </w:pPr>
      <w:r>
        <w:lastRenderedPageBreak/>
        <w:t xml:space="preserve">On successful sign in process you should get the below screen with Remote Desktop </w:t>
      </w:r>
    </w:p>
    <w:p w:rsidR="00683E81" w:rsidRDefault="00683E81" w:rsidP="00683E81">
      <w:r>
        <w:rPr>
          <w:noProof/>
        </w:rPr>
        <w:drawing>
          <wp:inline distT="0" distB="0" distL="0" distR="0" wp14:anchorId="144A8966" wp14:editId="70609375">
            <wp:extent cx="5943600" cy="3041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41650"/>
                    </a:xfrm>
                    <a:prstGeom prst="rect">
                      <a:avLst/>
                    </a:prstGeom>
                  </pic:spPr>
                </pic:pic>
              </a:graphicData>
            </a:graphic>
          </wp:inline>
        </w:drawing>
      </w:r>
    </w:p>
    <w:p w:rsidR="00053025" w:rsidRPr="002A2D21" w:rsidRDefault="00053025" w:rsidP="00683E81">
      <w:pPr>
        <w:rPr>
          <w:b/>
          <w:color w:val="0D0D0D" w:themeColor="text1" w:themeTint="F2"/>
        </w:rPr>
      </w:pPr>
      <w:r w:rsidRPr="002A2D21">
        <w:rPr>
          <w:b/>
          <w:color w:val="0D0D0D" w:themeColor="text1" w:themeTint="F2"/>
        </w:rPr>
        <w:t>Adding local certificate and Accessing Remote Desktop</w:t>
      </w:r>
    </w:p>
    <w:p w:rsidR="00053025" w:rsidRPr="00053025" w:rsidRDefault="00053025" w:rsidP="00053025">
      <w:pPr>
        <w:pStyle w:val="ListParagraph"/>
        <w:numPr>
          <w:ilvl w:val="0"/>
          <w:numId w:val="7"/>
        </w:numPr>
        <w:rPr>
          <w:b/>
        </w:rPr>
      </w:pPr>
      <w:r>
        <w:t xml:space="preserve">Click on </w:t>
      </w:r>
      <w:r w:rsidRPr="00053025">
        <w:rPr>
          <w:color w:val="2E74B5" w:themeColor="accent1" w:themeShade="BF"/>
        </w:rPr>
        <w:t>Desktop Collection</w:t>
      </w:r>
      <w:r>
        <w:t xml:space="preserve"> icon</w:t>
      </w:r>
    </w:p>
    <w:p w:rsidR="00053025" w:rsidRPr="00053025" w:rsidRDefault="00053025" w:rsidP="00053025">
      <w:pPr>
        <w:pStyle w:val="ListParagraph"/>
        <w:numPr>
          <w:ilvl w:val="0"/>
          <w:numId w:val="7"/>
        </w:numPr>
        <w:rPr>
          <w:b/>
        </w:rPr>
      </w:pPr>
      <w:r>
        <w:t>A .</w:t>
      </w:r>
      <w:proofErr w:type="spellStart"/>
      <w:r>
        <w:t>rdp</w:t>
      </w:r>
      <w:proofErr w:type="spellEnd"/>
      <w:r>
        <w:t xml:space="preserve"> file will be downloaded, save the file and open.</w:t>
      </w:r>
    </w:p>
    <w:p w:rsidR="00053025" w:rsidRDefault="00053025" w:rsidP="00053025">
      <w:pPr>
        <w:rPr>
          <w:b/>
        </w:rPr>
      </w:pPr>
      <w:r>
        <w:rPr>
          <w:b/>
          <w:noProof/>
        </w:rPr>
        <w:drawing>
          <wp:inline distT="0" distB="0" distL="0" distR="0">
            <wp:extent cx="5934075" cy="3038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EB2CF9" w:rsidRDefault="00EB2CF9" w:rsidP="00053025">
      <w:pPr>
        <w:rPr>
          <w:b/>
        </w:rPr>
      </w:pPr>
    </w:p>
    <w:p w:rsidR="00EB2CF9" w:rsidRDefault="00EB2CF9" w:rsidP="00053025">
      <w:pPr>
        <w:rPr>
          <w:b/>
        </w:rPr>
      </w:pPr>
    </w:p>
    <w:p w:rsidR="00EB2CF9" w:rsidRDefault="00EB2CF9" w:rsidP="00053025">
      <w:pPr>
        <w:rPr>
          <w:b/>
        </w:rPr>
      </w:pPr>
    </w:p>
    <w:p w:rsidR="00053025" w:rsidRPr="00053025" w:rsidRDefault="00053025" w:rsidP="00053025">
      <w:pPr>
        <w:pStyle w:val="ListParagraph"/>
        <w:numPr>
          <w:ilvl w:val="0"/>
          <w:numId w:val="9"/>
        </w:numPr>
      </w:pPr>
      <w:r w:rsidRPr="00053025">
        <w:lastRenderedPageBreak/>
        <w:t>Click on Connect</w:t>
      </w:r>
    </w:p>
    <w:p w:rsidR="00053025" w:rsidRDefault="00053025" w:rsidP="00053025">
      <w:pPr>
        <w:rPr>
          <w:b/>
        </w:rPr>
      </w:pPr>
      <w:r>
        <w:rPr>
          <w:b/>
          <w:noProof/>
        </w:rPr>
        <w:drawing>
          <wp:inline distT="0" distB="0" distL="0" distR="0">
            <wp:extent cx="5934075" cy="30384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053025" w:rsidRDefault="00053025" w:rsidP="00053025">
      <w:pPr>
        <w:rPr>
          <w:b/>
        </w:rPr>
      </w:pPr>
    </w:p>
    <w:p w:rsidR="00053025" w:rsidRPr="00053025" w:rsidRDefault="00053025" w:rsidP="00053025">
      <w:pPr>
        <w:pStyle w:val="ListParagraph"/>
        <w:numPr>
          <w:ilvl w:val="0"/>
          <w:numId w:val="9"/>
        </w:numPr>
      </w:pPr>
      <w:r w:rsidRPr="00053025">
        <w:t xml:space="preserve">It will prompt for Entering the credentials to Access the Remote Desktop, provide the details </w:t>
      </w:r>
      <w:r>
        <w:t xml:space="preserve">that are used to login to </w:t>
      </w:r>
      <w:proofErr w:type="spellStart"/>
      <w:r>
        <w:t>RDWeb</w:t>
      </w:r>
      <w:proofErr w:type="spellEnd"/>
      <w:r>
        <w:t xml:space="preserve"> and click on OK.</w:t>
      </w:r>
    </w:p>
    <w:p w:rsidR="00053025" w:rsidRDefault="00053025" w:rsidP="00053025">
      <w:pPr>
        <w:rPr>
          <w:b/>
        </w:rPr>
      </w:pPr>
      <w:r>
        <w:rPr>
          <w:noProof/>
        </w:rPr>
        <w:drawing>
          <wp:inline distT="0" distB="0" distL="0" distR="0" wp14:anchorId="7F4A14E5" wp14:editId="369A66A8">
            <wp:extent cx="5943600" cy="30283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8315"/>
                    </a:xfrm>
                    <a:prstGeom prst="rect">
                      <a:avLst/>
                    </a:prstGeom>
                  </pic:spPr>
                </pic:pic>
              </a:graphicData>
            </a:graphic>
          </wp:inline>
        </w:drawing>
      </w:r>
    </w:p>
    <w:p w:rsidR="00874D14" w:rsidRDefault="00874D14" w:rsidP="00053025">
      <w:pPr>
        <w:rPr>
          <w:b/>
        </w:rPr>
      </w:pPr>
    </w:p>
    <w:p w:rsidR="00874D14" w:rsidRDefault="00874D14" w:rsidP="00053025">
      <w:pPr>
        <w:rPr>
          <w:b/>
        </w:rPr>
      </w:pPr>
    </w:p>
    <w:p w:rsidR="006014A9" w:rsidRPr="003C56DB" w:rsidRDefault="006014A9" w:rsidP="006014A9">
      <w:pPr>
        <w:pStyle w:val="ListParagraph"/>
        <w:numPr>
          <w:ilvl w:val="0"/>
          <w:numId w:val="9"/>
        </w:numPr>
      </w:pPr>
      <w:r w:rsidRPr="003C56DB">
        <w:lastRenderedPageBreak/>
        <w:t xml:space="preserve">You will be prompted with certificate issue. Click on </w:t>
      </w:r>
      <w:r w:rsidRPr="003C56DB">
        <w:rPr>
          <w:color w:val="2E74B5" w:themeColor="accent1" w:themeShade="BF"/>
        </w:rPr>
        <w:t xml:space="preserve">View Certificate </w:t>
      </w:r>
      <w:r w:rsidRPr="003C56DB">
        <w:t>to copy the certificate locally for authorization</w:t>
      </w:r>
      <w:r w:rsidR="003C56DB" w:rsidRPr="003C56DB">
        <w:t>.</w:t>
      </w:r>
    </w:p>
    <w:p w:rsidR="006014A9" w:rsidRDefault="006014A9" w:rsidP="006014A9">
      <w:pPr>
        <w:rPr>
          <w:b/>
        </w:rPr>
      </w:pPr>
      <w:r>
        <w:rPr>
          <w:b/>
          <w:noProof/>
        </w:rPr>
        <w:drawing>
          <wp:inline distT="0" distB="0" distL="0" distR="0">
            <wp:extent cx="5934075" cy="3019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r w:rsidRPr="006014A9">
        <w:rPr>
          <w:b/>
        </w:rPr>
        <w:t xml:space="preserve"> </w:t>
      </w:r>
    </w:p>
    <w:p w:rsidR="003C56DB" w:rsidRPr="003C56DB" w:rsidRDefault="003C56DB" w:rsidP="003C56DB">
      <w:pPr>
        <w:pStyle w:val="ListParagraph"/>
        <w:numPr>
          <w:ilvl w:val="0"/>
          <w:numId w:val="9"/>
        </w:numPr>
      </w:pPr>
      <w:r w:rsidRPr="003C56DB">
        <w:t xml:space="preserve">Click on </w:t>
      </w:r>
      <w:r w:rsidRPr="003C56DB">
        <w:rPr>
          <w:color w:val="2E74B5" w:themeColor="accent1" w:themeShade="BF"/>
        </w:rPr>
        <w:t xml:space="preserve">details </w:t>
      </w:r>
      <w:r w:rsidRPr="003C56DB">
        <w:t xml:space="preserve">Tab </w:t>
      </w:r>
      <w:r w:rsidRPr="003C56DB">
        <w:sym w:font="Wingdings" w:char="F0E0"/>
      </w:r>
      <w:r w:rsidRPr="003C56DB">
        <w:t xml:space="preserve"> </w:t>
      </w:r>
      <w:r w:rsidRPr="003C56DB">
        <w:rPr>
          <w:color w:val="2E74B5" w:themeColor="accent1" w:themeShade="BF"/>
        </w:rPr>
        <w:t>Copy to File</w:t>
      </w:r>
    </w:p>
    <w:p w:rsidR="003C56DB" w:rsidRDefault="003C56DB" w:rsidP="003C56DB">
      <w:pPr>
        <w:rPr>
          <w:b/>
        </w:rPr>
      </w:pPr>
      <w:r>
        <w:rPr>
          <w:b/>
          <w:noProof/>
        </w:rPr>
        <w:drawing>
          <wp:inline distT="0" distB="0" distL="0" distR="0">
            <wp:extent cx="5943600" cy="3028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3C56DB" w:rsidRDefault="003C56DB" w:rsidP="003C56DB">
      <w:pPr>
        <w:pStyle w:val="ListParagraph"/>
        <w:numPr>
          <w:ilvl w:val="0"/>
          <w:numId w:val="9"/>
        </w:numPr>
        <w:rPr>
          <w:b/>
        </w:rPr>
      </w:pPr>
      <w:r w:rsidRPr="003C56DB">
        <w:t>You will be prompted with Certificate Export</w:t>
      </w:r>
      <w:r>
        <w:t xml:space="preserve"> Wizard,</w:t>
      </w:r>
      <w:r>
        <w:rPr>
          <w:b/>
        </w:rPr>
        <w:t xml:space="preserve"> </w:t>
      </w:r>
      <w:r>
        <w:t>c</w:t>
      </w:r>
      <w:r w:rsidRPr="003C56DB">
        <w:t xml:space="preserve">lick </w:t>
      </w:r>
      <w:r w:rsidRPr="003C56DB">
        <w:rPr>
          <w:b/>
          <w:color w:val="2E74B5" w:themeColor="accent1" w:themeShade="BF"/>
        </w:rPr>
        <w:t>Next</w:t>
      </w:r>
      <w:r w:rsidR="00446B05">
        <w:rPr>
          <w:b/>
          <w:color w:val="2E74B5" w:themeColor="accent1" w:themeShade="BF"/>
        </w:rPr>
        <w:t xml:space="preserve"> </w:t>
      </w:r>
      <w:r w:rsidR="00446B05" w:rsidRPr="00446B05">
        <w:rPr>
          <w:b/>
        </w:rPr>
        <w:t>and follow the below process as in screens.</w:t>
      </w:r>
    </w:p>
    <w:p w:rsidR="003C56DB" w:rsidRDefault="003C56DB" w:rsidP="003C56DB">
      <w:pPr>
        <w:rPr>
          <w:b/>
        </w:rPr>
      </w:pPr>
      <w:r>
        <w:rPr>
          <w:noProof/>
        </w:rPr>
        <w:lastRenderedPageBreak/>
        <w:drawing>
          <wp:inline distT="0" distB="0" distL="0" distR="0" wp14:anchorId="304B320F" wp14:editId="1302A374">
            <wp:extent cx="5943600" cy="3017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7520"/>
                    </a:xfrm>
                    <a:prstGeom prst="rect">
                      <a:avLst/>
                    </a:prstGeom>
                  </pic:spPr>
                </pic:pic>
              </a:graphicData>
            </a:graphic>
          </wp:inline>
        </w:drawing>
      </w:r>
    </w:p>
    <w:p w:rsidR="00446B05" w:rsidRDefault="00446B05" w:rsidP="003C56DB">
      <w:pPr>
        <w:rPr>
          <w:b/>
        </w:rPr>
      </w:pPr>
      <w:r>
        <w:rPr>
          <w:b/>
          <w:noProof/>
        </w:rPr>
        <w:drawing>
          <wp:inline distT="0" distB="0" distL="0" distR="0">
            <wp:extent cx="5934075" cy="3019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446B05" w:rsidRDefault="00446B05" w:rsidP="003C56DB">
      <w:pPr>
        <w:rPr>
          <w:b/>
        </w:rPr>
      </w:pPr>
      <w:r>
        <w:rPr>
          <w:b/>
          <w:noProof/>
        </w:rPr>
        <w:lastRenderedPageBreak/>
        <w:drawing>
          <wp:inline distT="0" distB="0" distL="0" distR="0">
            <wp:extent cx="5934075" cy="3009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446B05" w:rsidRPr="00446B05" w:rsidRDefault="00446B05" w:rsidP="00446B05">
      <w:pPr>
        <w:pStyle w:val="ListParagraph"/>
        <w:numPr>
          <w:ilvl w:val="0"/>
          <w:numId w:val="9"/>
        </w:numPr>
      </w:pPr>
      <w:r w:rsidRPr="00446B05">
        <w:t>Select the location to store the exported certificate on local system.</w:t>
      </w:r>
    </w:p>
    <w:p w:rsidR="00446B05" w:rsidRDefault="00446B05" w:rsidP="003C56DB">
      <w:pPr>
        <w:rPr>
          <w:b/>
        </w:rPr>
      </w:pPr>
      <w:r>
        <w:rPr>
          <w:b/>
          <w:noProof/>
        </w:rPr>
        <w:drawing>
          <wp:inline distT="0" distB="0" distL="0" distR="0">
            <wp:extent cx="5934075" cy="3038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80645D" w:rsidRDefault="0080645D" w:rsidP="003C56DB">
      <w:pPr>
        <w:rPr>
          <w:b/>
        </w:rPr>
      </w:pPr>
    </w:p>
    <w:p w:rsidR="0080645D" w:rsidRDefault="0080645D" w:rsidP="003C56DB">
      <w:pPr>
        <w:rPr>
          <w:b/>
        </w:rPr>
      </w:pPr>
    </w:p>
    <w:p w:rsidR="0080645D" w:rsidRDefault="0080645D" w:rsidP="003C56DB">
      <w:pPr>
        <w:rPr>
          <w:b/>
        </w:rPr>
      </w:pPr>
    </w:p>
    <w:p w:rsidR="0080645D" w:rsidRDefault="0080645D" w:rsidP="003C56DB">
      <w:pPr>
        <w:rPr>
          <w:b/>
        </w:rPr>
      </w:pPr>
    </w:p>
    <w:p w:rsidR="0080645D" w:rsidRDefault="0080645D" w:rsidP="003C56DB">
      <w:pPr>
        <w:rPr>
          <w:b/>
        </w:rPr>
      </w:pPr>
    </w:p>
    <w:p w:rsidR="0080645D" w:rsidRDefault="0080645D" w:rsidP="003C56DB">
      <w:pPr>
        <w:rPr>
          <w:b/>
        </w:rPr>
      </w:pPr>
    </w:p>
    <w:p w:rsidR="00390E6D" w:rsidRPr="00390E6D" w:rsidRDefault="00390E6D" w:rsidP="00390E6D">
      <w:pPr>
        <w:pStyle w:val="ListParagraph"/>
        <w:numPr>
          <w:ilvl w:val="0"/>
          <w:numId w:val="9"/>
        </w:numPr>
      </w:pPr>
      <w:r w:rsidRPr="00390E6D">
        <w:lastRenderedPageBreak/>
        <w:t xml:space="preserve">Click on </w:t>
      </w:r>
      <w:r w:rsidRPr="00390E6D">
        <w:rPr>
          <w:b/>
          <w:color w:val="2E74B5" w:themeColor="accent1" w:themeShade="BF"/>
        </w:rPr>
        <w:t>Finish</w:t>
      </w:r>
      <w:r w:rsidR="0032604F">
        <w:rPr>
          <w:b/>
          <w:color w:val="2E74B5" w:themeColor="accent1" w:themeShade="BF"/>
        </w:rPr>
        <w:t xml:space="preserve"> </w:t>
      </w:r>
      <w:r w:rsidR="0032604F" w:rsidRPr="0032604F">
        <w:rPr>
          <w:b/>
        </w:rPr>
        <w:t>and</w:t>
      </w:r>
      <w:r w:rsidR="0032604F">
        <w:rPr>
          <w:b/>
          <w:color w:val="2E74B5" w:themeColor="accent1" w:themeShade="BF"/>
        </w:rPr>
        <w:t xml:space="preserve"> OK</w:t>
      </w:r>
    </w:p>
    <w:p w:rsidR="00446B05" w:rsidRDefault="00446B05" w:rsidP="003C56DB">
      <w:pPr>
        <w:rPr>
          <w:b/>
        </w:rPr>
      </w:pPr>
      <w:r>
        <w:rPr>
          <w:b/>
          <w:noProof/>
        </w:rPr>
        <w:drawing>
          <wp:inline distT="0" distB="0" distL="0" distR="0">
            <wp:extent cx="5943600" cy="3038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32604F" w:rsidRDefault="0032604F" w:rsidP="003C56DB">
      <w:pPr>
        <w:rPr>
          <w:b/>
        </w:rPr>
      </w:pPr>
      <w:r>
        <w:rPr>
          <w:noProof/>
        </w:rPr>
        <w:drawing>
          <wp:inline distT="0" distB="0" distL="0" distR="0" wp14:anchorId="59A95A70" wp14:editId="76D6930C">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6270"/>
                    </a:xfrm>
                    <a:prstGeom prst="rect">
                      <a:avLst/>
                    </a:prstGeom>
                  </pic:spPr>
                </pic:pic>
              </a:graphicData>
            </a:graphic>
          </wp:inline>
        </w:drawing>
      </w:r>
    </w:p>
    <w:p w:rsidR="0033232E" w:rsidRDefault="0033232E" w:rsidP="003C56DB">
      <w:pPr>
        <w:rPr>
          <w:b/>
        </w:rPr>
      </w:pPr>
    </w:p>
    <w:p w:rsidR="0033232E" w:rsidRDefault="0033232E" w:rsidP="003C56DB">
      <w:pPr>
        <w:rPr>
          <w:b/>
        </w:rPr>
      </w:pPr>
    </w:p>
    <w:p w:rsidR="0033232E" w:rsidRDefault="0033232E" w:rsidP="003C56DB">
      <w:pPr>
        <w:rPr>
          <w:b/>
        </w:rPr>
      </w:pPr>
    </w:p>
    <w:p w:rsidR="0033232E" w:rsidRDefault="0033232E" w:rsidP="003C56DB">
      <w:pPr>
        <w:rPr>
          <w:b/>
        </w:rPr>
      </w:pPr>
    </w:p>
    <w:p w:rsidR="0032604F" w:rsidRPr="0032604F" w:rsidRDefault="0032604F" w:rsidP="0032604F">
      <w:pPr>
        <w:pStyle w:val="ListParagraph"/>
        <w:numPr>
          <w:ilvl w:val="0"/>
          <w:numId w:val="9"/>
        </w:numPr>
      </w:pPr>
      <w:r w:rsidRPr="0032604F">
        <w:lastRenderedPageBreak/>
        <w:t>Browse to the location where we have exported the certificate. We must install the exported certificate to local certificate directory. Follow the below process.</w:t>
      </w:r>
    </w:p>
    <w:p w:rsidR="0032604F" w:rsidRDefault="0032604F" w:rsidP="0032604F">
      <w:pPr>
        <w:rPr>
          <w:b/>
        </w:rPr>
      </w:pPr>
      <w:r>
        <w:rPr>
          <w:b/>
          <w:noProof/>
        </w:rPr>
        <w:drawing>
          <wp:inline distT="0" distB="0" distL="0" distR="0">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32604F" w:rsidRDefault="0032604F" w:rsidP="0032604F">
      <w:pPr>
        <w:rPr>
          <w:b/>
        </w:rPr>
      </w:pPr>
      <w:r>
        <w:rPr>
          <w:b/>
          <w:noProof/>
        </w:rPr>
        <w:drawing>
          <wp:inline distT="0" distB="0" distL="0" distR="0">
            <wp:extent cx="5934075" cy="3038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32604F" w:rsidRDefault="0032604F" w:rsidP="0032604F">
      <w:pPr>
        <w:rPr>
          <w:b/>
        </w:rPr>
      </w:pPr>
      <w:r>
        <w:rPr>
          <w:b/>
          <w:noProof/>
        </w:rPr>
        <w:lastRenderedPageBreak/>
        <w:drawing>
          <wp:inline distT="0" distB="0" distL="0" distR="0">
            <wp:extent cx="5943600"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32604F" w:rsidRDefault="0032604F" w:rsidP="0032604F">
      <w:pPr>
        <w:rPr>
          <w:b/>
        </w:rPr>
      </w:pPr>
      <w:r>
        <w:rPr>
          <w:b/>
          <w:noProof/>
        </w:rPr>
        <w:drawing>
          <wp:inline distT="0" distB="0" distL="0" distR="0">
            <wp:extent cx="5943600"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1D7D1E" w:rsidRDefault="001D7D1E" w:rsidP="0032604F">
      <w:pPr>
        <w:rPr>
          <w:b/>
        </w:rPr>
      </w:pPr>
    </w:p>
    <w:p w:rsidR="001D7D1E" w:rsidRDefault="001D7D1E" w:rsidP="0032604F">
      <w:pPr>
        <w:rPr>
          <w:b/>
        </w:rPr>
      </w:pPr>
    </w:p>
    <w:p w:rsidR="001D7D1E" w:rsidRDefault="001D7D1E" w:rsidP="0032604F">
      <w:pPr>
        <w:rPr>
          <w:b/>
        </w:rPr>
      </w:pPr>
    </w:p>
    <w:p w:rsidR="001D7D1E" w:rsidRDefault="001D7D1E" w:rsidP="0032604F">
      <w:pPr>
        <w:rPr>
          <w:b/>
        </w:rPr>
      </w:pPr>
    </w:p>
    <w:p w:rsidR="001D7D1E" w:rsidRDefault="001D7D1E" w:rsidP="0032604F">
      <w:pPr>
        <w:rPr>
          <w:b/>
        </w:rPr>
      </w:pPr>
    </w:p>
    <w:p w:rsidR="001D7D1E" w:rsidRDefault="001D7D1E" w:rsidP="0032604F">
      <w:pPr>
        <w:rPr>
          <w:b/>
        </w:rPr>
      </w:pPr>
    </w:p>
    <w:p w:rsidR="001D7D1E" w:rsidRDefault="001D7D1E" w:rsidP="0032604F">
      <w:pPr>
        <w:rPr>
          <w:b/>
        </w:rPr>
      </w:pPr>
    </w:p>
    <w:p w:rsidR="00A11161" w:rsidRPr="00A11161" w:rsidRDefault="00A11161" w:rsidP="00A11161">
      <w:pPr>
        <w:pStyle w:val="ListParagraph"/>
        <w:numPr>
          <w:ilvl w:val="0"/>
          <w:numId w:val="9"/>
        </w:numPr>
      </w:pPr>
      <w:r w:rsidRPr="00A11161">
        <w:lastRenderedPageBreak/>
        <w:t xml:space="preserve">You will get security warning, click on </w:t>
      </w:r>
      <w:r w:rsidRPr="00A11161">
        <w:rPr>
          <w:color w:val="2E74B5" w:themeColor="accent1" w:themeShade="BF"/>
        </w:rPr>
        <w:t xml:space="preserve">Yes </w:t>
      </w:r>
      <w:r w:rsidRPr="00A11161">
        <w:t xml:space="preserve">and then </w:t>
      </w:r>
      <w:r w:rsidRPr="00A11161">
        <w:rPr>
          <w:color w:val="2E74B5" w:themeColor="accent1" w:themeShade="BF"/>
        </w:rPr>
        <w:t>Ok</w:t>
      </w:r>
    </w:p>
    <w:p w:rsidR="00A11161" w:rsidRDefault="00A11161" w:rsidP="00A11161">
      <w:pPr>
        <w:rPr>
          <w:b/>
        </w:rPr>
      </w:pPr>
      <w:r>
        <w:rPr>
          <w:b/>
          <w:noProof/>
        </w:rPr>
        <w:drawing>
          <wp:inline distT="0" distB="0" distL="0" distR="0">
            <wp:extent cx="5934075" cy="3028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A11161" w:rsidRPr="00184D24" w:rsidRDefault="00184D24" w:rsidP="00184D24">
      <w:pPr>
        <w:pStyle w:val="ListParagraph"/>
        <w:numPr>
          <w:ilvl w:val="0"/>
          <w:numId w:val="9"/>
        </w:numPr>
      </w:pPr>
      <w:r w:rsidRPr="00184D24">
        <w:t>Now go back and try to open the .</w:t>
      </w:r>
      <w:proofErr w:type="spellStart"/>
      <w:r w:rsidRPr="00184D24">
        <w:t>rdp</w:t>
      </w:r>
      <w:proofErr w:type="spellEnd"/>
      <w:r w:rsidRPr="00184D24">
        <w:t xml:space="preserve"> file which was downloaded earlier to access Desktop Collection. Enter the credentials.</w:t>
      </w:r>
    </w:p>
    <w:p w:rsidR="00184D24" w:rsidRDefault="00184D24" w:rsidP="00184D24">
      <w:pPr>
        <w:rPr>
          <w:b/>
        </w:rPr>
      </w:pPr>
      <w:r>
        <w:rPr>
          <w:noProof/>
        </w:rPr>
        <w:drawing>
          <wp:inline distT="0" distB="0" distL="0" distR="0" wp14:anchorId="0567E069" wp14:editId="46BEAF25">
            <wp:extent cx="5943600" cy="3037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37205"/>
                    </a:xfrm>
                    <a:prstGeom prst="rect">
                      <a:avLst/>
                    </a:prstGeom>
                  </pic:spPr>
                </pic:pic>
              </a:graphicData>
            </a:graphic>
          </wp:inline>
        </w:drawing>
      </w:r>
    </w:p>
    <w:p w:rsidR="0036316A" w:rsidRDefault="0036316A" w:rsidP="00184D24">
      <w:pPr>
        <w:rPr>
          <w:b/>
        </w:rPr>
      </w:pPr>
    </w:p>
    <w:p w:rsidR="0036316A" w:rsidRDefault="0036316A" w:rsidP="00184D24">
      <w:pPr>
        <w:rPr>
          <w:b/>
        </w:rPr>
      </w:pPr>
    </w:p>
    <w:p w:rsidR="0036316A" w:rsidRDefault="0036316A" w:rsidP="00184D24">
      <w:pPr>
        <w:rPr>
          <w:b/>
        </w:rPr>
      </w:pPr>
    </w:p>
    <w:p w:rsidR="0036316A" w:rsidRDefault="0036316A" w:rsidP="00184D24">
      <w:pPr>
        <w:rPr>
          <w:b/>
        </w:rPr>
      </w:pPr>
    </w:p>
    <w:p w:rsidR="00184D24" w:rsidRPr="00184D24" w:rsidRDefault="00184D24" w:rsidP="00184D24">
      <w:pPr>
        <w:pStyle w:val="ListParagraph"/>
        <w:numPr>
          <w:ilvl w:val="0"/>
          <w:numId w:val="9"/>
        </w:numPr>
      </w:pPr>
      <w:r w:rsidRPr="00184D24">
        <w:lastRenderedPageBreak/>
        <w:t xml:space="preserve">This time it will be pass through the certificate issue, click on </w:t>
      </w:r>
      <w:r w:rsidRPr="00184D24">
        <w:rPr>
          <w:color w:val="2E74B5" w:themeColor="accent1" w:themeShade="BF"/>
        </w:rPr>
        <w:t>Yes</w:t>
      </w:r>
      <w:r w:rsidRPr="00184D24">
        <w:t>.</w:t>
      </w:r>
    </w:p>
    <w:p w:rsidR="00184D24" w:rsidRDefault="00184D24" w:rsidP="00184D24">
      <w:pPr>
        <w:rPr>
          <w:b/>
        </w:rPr>
      </w:pPr>
      <w:r>
        <w:rPr>
          <w:b/>
          <w:noProof/>
        </w:rPr>
        <w:drawing>
          <wp:inline distT="0" distB="0" distL="0" distR="0">
            <wp:extent cx="5934075" cy="3333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84D24" w:rsidRDefault="00184D24" w:rsidP="00184D24">
      <w:pPr>
        <w:rPr>
          <w:b/>
        </w:rPr>
      </w:pPr>
    </w:p>
    <w:p w:rsidR="00184D24" w:rsidRDefault="00184D24" w:rsidP="00184D24">
      <w:pPr>
        <w:pStyle w:val="ListParagraph"/>
        <w:numPr>
          <w:ilvl w:val="0"/>
          <w:numId w:val="9"/>
        </w:numPr>
        <w:rPr>
          <w:b/>
        </w:rPr>
      </w:pPr>
      <w:r>
        <w:rPr>
          <w:b/>
        </w:rPr>
        <w:t xml:space="preserve">Finally, you will be Successfully connected to Remote Desktop server </w:t>
      </w:r>
      <w:r w:rsidRPr="00184D24">
        <w:rPr>
          <w:b/>
        </w:rPr>
        <w:sym w:font="Wingdings" w:char="F04A"/>
      </w:r>
    </w:p>
    <w:p w:rsidR="00184D24" w:rsidRDefault="00184D24" w:rsidP="00184D24">
      <w:pPr>
        <w:rPr>
          <w:b/>
        </w:rPr>
      </w:pPr>
      <w:r>
        <w:rPr>
          <w:noProof/>
        </w:rPr>
        <w:drawing>
          <wp:inline distT="0" distB="0" distL="0" distR="0" wp14:anchorId="5C43D038" wp14:editId="5EC2002D">
            <wp:extent cx="5943600" cy="30391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9110"/>
                    </a:xfrm>
                    <a:prstGeom prst="rect">
                      <a:avLst/>
                    </a:prstGeom>
                  </pic:spPr>
                </pic:pic>
              </a:graphicData>
            </a:graphic>
          </wp:inline>
        </w:drawing>
      </w:r>
    </w:p>
    <w:p w:rsidR="00B11FE3" w:rsidRDefault="00B11FE3" w:rsidP="00184D24">
      <w:pPr>
        <w:rPr>
          <w:b/>
        </w:rPr>
      </w:pPr>
    </w:p>
    <w:p w:rsidR="00B11FE3" w:rsidRPr="00B11FE3" w:rsidRDefault="00B11FE3" w:rsidP="00B11FE3">
      <w:pPr>
        <w:rPr>
          <w:b/>
        </w:rPr>
      </w:pPr>
    </w:p>
    <w:p w:rsidR="0032604F" w:rsidRPr="0032604F" w:rsidRDefault="0032604F" w:rsidP="0032604F">
      <w:pPr>
        <w:rPr>
          <w:b/>
        </w:rPr>
      </w:pPr>
    </w:p>
    <w:sectPr w:rsidR="0032604F" w:rsidRPr="003260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6049A"/>
    <w:multiLevelType w:val="hybridMultilevel"/>
    <w:tmpl w:val="73305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EE054C"/>
    <w:multiLevelType w:val="hybridMultilevel"/>
    <w:tmpl w:val="ED9C3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76693"/>
    <w:multiLevelType w:val="hybridMultilevel"/>
    <w:tmpl w:val="0BD8E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674FC7"/>
    <w:multiLevelType w:val="hybridMultilevel"/>
    <w:tmpl w:val="DC4A7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A14AA3"/>
    <w:multiLevelType w:val="hybridMultilevel"/>
    <w:tmpl w:val="19064796"/>
    <w:lvl w:ilvl="0" w:tplc="4372C10C">
      <w:start w:val="1"/>
      <w:numFmt w:val="bullet"/>
      <w:lvlText w:val=""/>
      <w:lvlJc w:val="left"/>
      <w:pPr>
        <w:ind w:left="765" w:hanging="360"/>
      </w:pPr>
      <w:rPr>
        <w:rFonts w:ascii="Wingdings" w:eastAsiaTheme="minorHAnsi" w:hAnsi="Wingding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15:restartNumberingAfterBreak="0">
    <w:nsid w:val="3DBC04ED"/>
    <w:multiLevelType w:val="hybridMultilevel"/>
    <w:tmpl w:val="8DBAA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76219D"/>
    <w:multiLevelType w:val="hybridMultilevel"/>
    <w:tmpl w:val="1EA2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F73C10"/>
    <w:multiLevelType w:val="hybridMultilevel"/>
    <w:tmpl w:val="EF4023AC"/>
    <w:lvl w:ilvl="0" w:tplc="8B140B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701078E"/>
    <w:multiLevelType w:val="hybridMultilevel"/>
    <w:tmpl w:val="130C0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6E9362D"/>
    <w:multiLevelType w:val="hybridMultilevel"/>
    <w:tmpl w:val="C7CEC414"/>
    <w:lvl w:ilvl="0" w:tplc="4C3854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A10E68"/>
    <w:multiLevelType w:val="hybridMultilevel"/>
    <w:tmpl w:val="637846DC"/>
    <w:lvl w:ilvl="0" w:tplc="4372C10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976D0"/>
    <w:multiLevelType w:val="hybridMultilevel"/>
    <w:tmpl w:val="93C0C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86327A"/>
    <w:multiLevelType w:val="hybridMultilevel"/>
    <w:tmpl w:val="66E01B76"/>
    <w:lvl w:ilvl="0" w:tplc="433010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1"/>
  </w:num>
  <w:num w:numId="3">
    <w:abstractNumId w:val="9"/>
  </w:num>
  <w:num w:numId="4">
    <w:abstractNumId w:val="7"/>
  </w:num>
  <w:num w:numId="5">
    <w:abstractNumId w:val="12"/>
  </w:num>
  <w:num w:numId="6">
    <w:abstractNumId w:val="0"/>
  </w:num>
  <w:num w:numId="7">
    <w:abstractNumId w:val="5"/>
  </w:num>
  <w:num w:numId="8">
    <w:abstractNumId w:val="1"/>
  </w:num>
  <w:num w:numId="9">
    <w:abstractNumId w:val="2"/>
  </w:num>
  <w:num w:numId="10">
    <w:abstractNumId w:val="10"/>
  </w:num>
  <w:num w:numId="11">
    <w:abstractNumId w:val="4"/>
  </w:num>
  <w:num w:numId="12">
    <w:abstractNumId w:val="6"/>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833"/>
    <w:rsid w:val="000160AD"/>
    <w:rsid w:val="00031E99"/>
    <w:rsid w:val="00053025"/>
    <w:rsid w:val="00184D24"/>
    <w:rsid w:val="001C4D67"/>
    <w:rsid w:val="001D7D1E"/>
    <w:rsid w:val="002A2D21"/>
    <w:rsid w:val="002E3F68"/>
    <w:rsid w:val="0032056C"/>
    <w:rsid w:val="0032604F"/>
    <w:rsid w:val="0033232E"/>
    <w:rsid w:val="00357A05"/>
    <w:rsid w:val="0036316A"/>
    <w:rsid w:val="00375A85"/>
    <w:rsid w:val="00390E6D"/>
    <w:rsid w:val="003C56DB"/>
    <w:rsid w:val="00446B05"/>
    <w:rsid w:val="0045706A"/>
    <w:rsid w:val="0046026C"/>
    <w:rsid w:val="005531BC"/>
    <w:rsid w:val="005D2A3D"/>
    <w:rsid w:val="006014A9"/>
    <w:rsid w:val="00651D9C"/>
    <w:rsid w:val="00683E81"/>
    <w:rsid w:val="00753B3D"/>
    <w:rsid w:val="0080645D"/>
    <w:rsid w:val="0082615B"/>
    <w:rsid w:val="00874D14"/>
    <w:rsid w:val="00882D33"/>
    <w:rsid w:val="008B682E"/>
    <w:rsid w:val="008E7833"/>
    <w:rsid w:val="00933502"/>
    <w:rsid w:val="009476EE"/>
    <w:rsid w:val="00A11161"/>
    <w:rsid w:val="00AE6346"/>
    <w:rsid w:val="00B11FE3"/>
    <w:rsid w:val="00B80466"/>
    <w:rsid w:val="00CF1B90"/>
    <w:rsid w:val="00D2579D"/>
    <w:rsid w:val="00D461A8"/>
    <w:rsid w:val="00DE029E"/>
    <w:rsid w:val="00EB2CF9"/>
    <w:rsid w:val="00F11D78"/>
    <w:rsid w:val="00F13843"/>
    <w:rsid w:val="00F65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7AE57"/>
  <w15:chartTrackingRefBased/>
  <w15:docId w15:val="{14CEF4F6-9B99-4DF6-B786-1C033130A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833"/>
    <w:pPr>
      <w:ind w:left="720"/>
      <w:contextualSpacing/>
    </w:pPr>
  </w:style>
  <w:style w:type="character" w:styleId="Hyperlink">
    <w:name w:val="Hyperlink"/>
    <w:basedOn w:val="DefaultParagraphFont"/>
    <w:uiPriority w:val="99"/>
    <w:unhideWhenUsed/>
    <w:rsid w:val="008E7833"/>
    <w:rPr>
      <w:color w:val="0563C1" w:themeColor="hyperlink"/>
      <w:u w:val="single"/>
    </w:rPr>
  </w:style>
  <w:style w:type="character" w:styleId="FollowedHyperlink">
    <w:name w:val="FollowedHyperlink"/>
    <w:basedOn w:val="DefaultParagraphFont"/>
    <w:uiPriority w:val="99"/>
    <w:semiHidden/>
    <w:unhideWhenUsed/>
    <w:rsid w:val="00357A0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rdswebtest.southeastasia.cloudapp.azure.com/RDWeb" TargetMode="External"/><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azure.microsoft.com/en-us/resources/templates/?term=rd"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portal.azure.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659</Words>
  <Characters>3758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 Gonela</dc:creator>
  <cp:keywords/>
  <dc:description/>
  <cp:lastModifiedBy>Shiva Gonela</cp:lastModifiedBy>
  <cp:revision>2</cp:revision>
  <dcterms:created xsi:type="dcterms:W3CDTF">2016-12-07T13:21:00Z</dcterms:created>
  <dcterms:modified xsi:type="dcterms:W3CDTF">2016-12-07T13:21:00Z</dcterms:modified>
</cp:coreProperties>
</file>